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72632E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«31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</w:t>
      </w:r>
      <w:proofErr w:type="gramStart"/>
      <w:r w:rsidR="000B144F" w:rsidRPr="00F22413">
        <w:rPr>
          <w:rFonts w:ascii="Times New Roman" w:hAnsi="Times New Roman"/>
          <w:sz w:val="28"/>
          <w:szCs w:val="28"/>
        </w:rPr>
        <w:t>20</w:t>
      </w:r>
      <w:r w:rsidR="00655FD9">
        <w:rPr>
          <w:rFonts w:ascii="Times New Roman" w:hAnsi="Times New Roman"/>
          <w:sz w:val="28"/>
          <w:szCs w:val="28"/>
        </w:rPr>
        <w:t>25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</w:t>
      </w:r>
      <w:r w:rsidR="00655FD9">
        <w:rPr>
          <w:rFonts w:ascii="Times New Roman" w:hAnsi="Times New Roman"/>
          <w:sz w:val="28"/>
          <w:szCs w:val="28"/>
        </w:rPr>
        <w:t xml:space="preserve">      </w:t>
      </w:r>
      <w:r w:rsidR="000B144F" w:rsidRPr="00F2241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974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bookmarkStart w:id="0" w:name="_GoBack"/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0C2DAB" w:rsidRPr="000C2DAB">
        <w:rPr>
          <w:b/>
          <w:color w:val="0D0D0D"/>
          <w:sz w:val="28"/>
        </w:rPr>
        <w:t>«</w:t>
      </w:r>
      <w:r w:rsidR="00E41408" w:rsidRPr="00E41408">
        <w:rPr>
          <w:b/>
          <w:bCs/>
          <w:sz w:val="28"/>
        </w:rPr>
        <w:t>Содействие развитию туризма в городе Твери</w:t>
      </w:r>
      <w:r w:rsidR="000C2DAB" w:rsidRPr="000C2DAB">
        <w:rPr>
          <w:b/>
          <w:color w:val="0D0D0D"/>
          <w:sz w:val="28"/>
        </w:rPr>
        <w:t>»</w:t>
      </w:r>
    </w:p>
    <w:bookmarkEnd w:id="0"/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В соответствии с</w:t>
      </w:r>
      <w:r w:rsidR="00960C86">
        <w:rPr>
          <w:sz w:val="28"/>
          <w:szCs w:val="28"/>
        </w:rPr>
        <w:t xml:space="preserve"> </w:t>
      </w:r>
      <w:hyperlink r:id="rId8" w:anchor="/document/12112604/entry/0" w:history="1">
        <w:r w:rsidR="00960C86" w:rsidRPr="005577A7">
          <w:rPr>
            <w:rFonts w:eastAsia="Calibri"/>
            <w:bCs/>
            <w:sz w:val="28"/>
            <w:szCs w:val="28"/>
          </w:rPr>
          <w:t>Бюджетным кодексом</w:t>
        </w:r>
      </w:hyperlink>
      <w:r w:rsidR="00960C86" w:rsidRPr="005577A7">
        <w:rPr>
          <w:rFonts w:eastAsia="Calibri"/>
          <w:bCs/>
          <w:sz w:val="28"/>
          <w:szCs w:val="28"/>
        </w:rPr>
        <w:t xml:space="preserve"> Российской Федерации и</w:t>
      </w:r>
      <w:r w:rsidRPr="004624C7">
        <w:rPr>
          <w:sz w:val="28"/>
          <w:szCs w:val="28"/>
        </w:rPr>
        <w:t xml:space="preserve">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</w:t>
      </w:r>
      <w:r w:rsidR="00960C86">
        <w:rPr>
          <w:sz w:val="28"/>
          <w:szCs w:val="28"/>
        </w:rPr>
        <w:br/>
      </w:r>
      <w:r w:rsidRPr="004624C7">
        <w:rPr>
          <w:sz w:val="28"/>
          <w:szCs w:val="28"/>
        </w:rPr>
        <w:t xml:space="preserve">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960C86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4F5671" w:rsidRPr="004624C7">
        <w:rPr>
          <w:rFonts w:ascii="Times New Roman" w:hAnsi="Times New Roman"/>
          <w:sz w:val="28"/>
          <w:szCs w:val="28"/>
        </w:rPr>
        <w:t>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Default="00E00150" w:rsidP="000C2DAB">
      <w:pPr>
        <w:pStyle w:val="21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10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E41408" w:rsidRPr="00E41408">
        <w:rPr>
          <w:bCs/>
          <w:sz w:val="28"/>
        </w:rPr>
        <w:t>Содействие развитию туризма в городе Твери</w:t>
      </w:r>
      <w:r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960C86" w:rsidRDefault="00960C86" w:rsidP="00960C86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Признать утратившими силу:</w:t>
      </w:r>
    </w:p>
    <w:p w:rsidR="00960C86" w:rsidRDefault="00960C86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</w:t>
      </w:r>
      <w:r w:rsidRPr="005577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 Администрации города Твери </w:t>
      </w:r>
      <w:r w:rsidR="00B824F8">
        <w:rPr>
          <w:bCs/>
          <w:sz w:val="28"/>
          <w:szCs w:val="28"/>
        </w:rPr>
        <w:t>от 02.12.2021 №</w:t>
      </w:r>
      <w:r w:rsidR="00B824F8" w:rsidRPr="00B824F8">
        <w:rPr>
          <w:bCs/>
          <w:sz w:val="28"/>
          <w:szCs w:val="28"/>
        </w:rPr>
        <w:t xml:space="preserve"> 1159 </w:t>
      </w:r>
      <w:r w:rsidR="00B824F8">
        <w:rPr>
          <w:bCs/>
          <w:sz w:val="28"/>
          <w:szCs w:val="28"/>
        </w:rPr>
        <w:t>«</w:t>
      </w:r>
      <w:r w:rsidR="00B824F8" w:rsidRPr="00B824F8">
        <w:rPr>
          <w:bCs/>
          <w:sz w:val="28"/>
          <w:szCs w:val="28"/>
        </w:rPr>
        <w:t>Об утверждении муници</w:t>
      </w:r>
      <w:r w:rsidR="00B824F8">
        <w:rPr>
          <w:bCs/>
          <w:sz w:val="28"/>
          <w:szCs w:val="28"/>
        </w:rPr>
        <w:t>пальной программы города Твери «</w:t>
      </w:r>
      <w:r w:rsidR="00B824F8" w:rsidRPr="00B824F8">
        <w:rPr>
          <w:bCs/>
          <w:sz w:val="28"/>
          <w:szCs w:val="28"/>
        </w:rPr>
        <w:t xml:space="preserve">Содействие </w:t>
      </w:r>
      <w:r w:rsidR="00B824F8">
        <w:rPr>
          <w:bCs/>
          <w:sz w:val="28"/>
          <w:szCs w:val="28"/>
        </w:rPr>
        <w:t>развитию туризма в городе Твери» на 2024 - 2029 годы».</w:t>
      </w:r>
    </w:p>
    <w:p w:rsidR="00B824F8" w:rsidRDefault="00B824F8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Pr="00B824F8">
        <w:rPr>
          <w:bCs/>
          <w:sz w:val="28"/>
          <w:szCs w:val="28"/>
        </w:rPr>
        <w:t xml:space="preserve">Постановление Администрации города Твери от 15.11.2022 </w:t>
      </w:r>
      <w:r>
        <w:rPr>
          <w:bCs/>
          <w:sz w:val="28"/>
          <w:szCs w:val="28"/>
        </w:rPr>
        <w:t>№ 1135 «</w:t>
      </w:r>
      <w:r w:rsidRPr="00B824F8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B824F8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развитию туризма в городе Твери»</w:t>
      </w:r>
      <w:r w:rsidRPr="00B824F8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2024 - 2029 годы, утвержденную п</w:t>
      </w:r>
      <w:r w:rsidRPr="00B824F8">
        <w:rPr>
          <w:bCs/>
          <w:sz w:val="28"/>
          <w:szCs w:val="28"/>
        </w:rPr>
        <w:t>остановлением Администра</w:t>
      </w:r>
      <w:r>
        <w:rPr>
          <w:bCs/>
          <w:sz w:val="28"/>
          <w:szCs w:val="28"/>
        </w:rPr>
        <w:t xml:space="preserve">ции города Твери от 02.12.2021 </w:t>
      </w:r>
      <w:r>
        <w:rPr>
          <w:bCs/>
          <w:sz w:val="28"/>
          <w:szCs w:val="28"/>
        </w:rPr>
        <w:br/>
        <w:t>№ 1159».</w:t>
      </w:r>
    </w:p>
    <w:p w:rsidR="00B824F8" w:rsidRDefault="00B824F8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Pr="00B824F8">
        <w:rPr>
          <w:bCs/>
          <w:sz w:val="28"/>
          <w:szCs w:val="28"/>
        </w:rPr>
        <w:t>Постановление Администрации</w:t>
      </w:r>
      <w:r>
        <w:rPr>
          <w:bCs/>
          <w:sz w:val="28"/>
          <w:szCs w:val="28"/>
        </w:rPr>
        <w:t xml:space="preserve"> города Твери от 09.11.2023 № 762 «</w:t>
      </w:r>
      <w:r w:rsidRPr="00B824F8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B824F8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lastRenderedPageBreak/>
        <w:t>развитию туризма в городе Твери»</w:t>
      </w:r>
      <w:r w:rsidRPr="00B824F8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2024 - 2029 годы, утвержденную п</w:t>
      </w:r>
      <w:r w:rsidRPr="00B824F8">
        <w:rPr>
          <w:bCs/>
          <w:sz w:val="28"/>
          <w:szCs w:val="28"/>
        </w:rPr>
        <w:t>остановлением Администра</w:t>
      </w:r>
      <w:r>
        <w:rPr>
          <w:bCs/>
          <w:sz w:val="28"/>
          <w:szCs w:val="28"/>
        </w:rPr>
        <w:t>ции города Твери от 02.12.2021 № 1159».</w:t>
      </w:r>
    </w:p>
    <w:p w:rsidR="00B824F8" w:rsidRDefault="00B824F8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</w:t>
      </w:r>
      <w:r w:rsidRPr="00B824F8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20.02.2024 № 102 «</w:t>
      </w:r>
      <w:r w:rsidRPr="00B824F8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B824F8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развитию туризма в городе Твери»</w:t>
      </w:r>
      <w:r w:rsidRPr="00B824F8">
        <w:rPr>
          <w:bCs/>
          <w:sz w:val="28"/>
          <w:szCs w:val="28"/>
        </w:rPr>
        <w:t xml:space="preserve"> на </w:t>
      </w:r>
      <w:r w:rsidR="00CD1A7D">
        <w:rPr>
          <w:bCs/>
          <w:sz w:val="28"/>
          <w:szCs w:val="28"/>
        </w:rPr>
        <w:t>2024 - 2029 годы, утвержденную постановлением А</w:t>
      </w:r>
      <w:r w:rsidRPr="00B824F8">
        <w:rPr>
          <w:bCs/>
          <w:sz w:val="28"/>
          <w:szCs w:val="28"/>
        </w:rPr>
        <w:t>дминистра</w:t>
      </w:r>
      <w:r w:rsidR="00CD1A7D">
        <w:rPr>
          <w:bCs/>
          <w:sz w:val="28"/>
          <w:szCs w:val="28"/>
        </w:rPr>
        <w:t>ции города Твери от 02.12.2021 № 1159».</w:t>
      </w:r>
    </w:p>
    <w:p w:rsidR="00CD1A7D" w:rsidRDefault="00CD1A7D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 w:rsidRPr="00CD1A7D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28.03.2024 № 221 «</w:t>
      </w:r>
      <w:r w:rsidRPr="00CD1A7D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CD1A7D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развитию туризма в городе Твери»</w:t>
      </w:r>
      <w:r w:rsidRPr="00CD1A7D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2024 - 2029 годы, утвержденную п</w:t>
      </w:r>
      <w:r w:rsidRPr="00CD1A7D">
        <w:rPr>
          <w:bCs/>
          <w:sz w:val="28"/>
          <w:szCs w:val="28"/>
        </w:rPr>
        <w:t xml:space="preserve">остановлением Администрации города Твери от 02.12.2021 </w:t>
      </w:r>
      <w:r>
        <w:rPr>
          <w:bCs/>
          <w:sz w:val="28"/>
          <w:szCs w:val="28"/>
        </w:rPr>
        <w:t>№ 1159».</w:t>
      </w:r>
    </w:p>
    <w:p w:rsidR="00CD1A7D" w:rsidRDefault="00CD1A7D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 w:rsidRPr="00CD1A7D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08.08.2024 № 559 «</w:t>
      </w:r>
      <w:r w:rsidRPr="00CD1A7D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CD1A7D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развитию туризма в городе Твери»</w:t>
      </w:r>
      <w:r w:rsidRPr="00CD1A7D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2024 - 2029 годы, утвержденную п</w:t>
      </w:r>
      <w:r w:rsidRPr="00CD1A7D">
        <w:rPr>
          <w:bCs/>
          <w:sz w:val="28"/>
          <w:szCs w:val="28"/>
        </w:rPr>
        <w:t>остановлением Администрации города Твери от 02.</w:t>
      </w:r>
      <w:r>
        <w:rPr>
          <w:bCs/>
          <w:sz w:val="28"/>
          <w:szCs w:val="28"/>
        </w:rPr>
        <w:t>12.2021 № 1159».</w:t>
      </w:r>
    </w:p>
    <w:p w:rsidR="00CD1A7D" w:rsidRDefault="00CD1A7D" w:rsidP="00960C86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 </w:t>
      </w:r>
      <w:r w:rsidRPr="00CD1A7D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31.10.2024 № 757 «</w:t>
      </w:r>
      <w:r w:rsidRPr="00CD1A7D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CD1A7D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развитию туризма в городе Твери»</w:t>
      </w:r>
      <w:r w:rsidRPr="00CD1A7D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2024 - 2029 годы, утвержденную постановлением А</w:t>
      </w:r>
      <w:r w:rsidRPr="00CD1A7D">
        <w:rPr>
          <w:bCs/>
          <w:sz w:val="28"/>
          <w:szCs w:val="28"/>
        </w:rPr>
        <w:t>дминистра</w:t>
      </w:r>
      <w:r>
        <w:rPr>
          <w:bCs/>
          <w:sz w:val="28"/>
          <w:szCs w:val="28"/>
        </w:rPr>
        <w:t>ции города Твери от 02.12.2021 № 1159».</w:t>
      </w:r>
    </w:p>
    <w:p w:rsidR="00AF1670" w:rsidRDefault="00CD1A7D" w:rsidP="00CD1A7D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 </w:t>
      </w:r>
      <w:r w:rsidRPr="00CD1A7D">
        <w:rPr>
          <w:bCs/>
          <w:sz w:val="28"/>
          <w:szCs w:val="28"/>
        </w:rPr>
        <w:t>Постановление Администра</w:t>
      </w:r>
      <w:r>
        <w:rPr>
          <w:bCs/>
          <w:sz w:val="28"/>
          <w:szCs w:val="28"/>
        </w:rPr>
        <w:t>ции города Твери от 25.12.2024 № 942 «</w:t>
      </w:r>
      <w:r w:rsidRPr="00CD1A7D">
        <w:rPr>
          <w:bCs/>
          <w:sz w:val="28"/>
          <w:szCs w:val="28"/>
        </w:rPr>
        <w:t>О внесении изменений в муници</w:t>
      </w:r>
      <w:r>
        <w:rPr>
          <w:bCs/>
          <w:sz w:val="28"/>
          <w:szCs w:val="28"/>
        </w:rPr>
        <w:t>пальную программу города Твери «</w:t>
      </w:r>
      <w:r w:rsidRPr="00CD1A7D">
        <w:rPr>
          <w:bCs/>
          <w:sz w:val="28"/>
          <w:szCs w:val="28"/>
        </w:rPr>
        <w:t xml:space="preserve">Содействие </w:t>
      </w:r>
      <w:r>
        <w:rPr>
          <w:bCs/>
          <w:sz w:val="28"/>
          <w:szCs w:val="28"/>
        </w:rPr>
        <w:t>развитию туризма в городе Твери»</w:t>
      </w:r>
      <w:r w:rsidRPr="00CD1A7D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2024 - 2029 годы, утвержденную п</w:t>
      </w:r>
      <w:r w:rsidRPr="00CD1A7D">
        <w:rPr>
          <w:bCs/>
          <w:sz w:val="28"/>
          <w:szCs w:val="28"/>
        </w:rPr>
        <w:t>остановлением Администра</w:t>
      </w:r>
      <w:r>
        <w:rPr>
          <w:bCs/>
          <w:sz w:val="28"/>
          <w:szCs w:val="28"/>
        </w:rPr>
        <w:t>ции города Твери от 02.12.2021 № 1159»</w:t>
      </w:r>
      <w:r w:rsidR="002075E4">
        <w:rPr>
          <w:bCs/>
          <w:sz w:val="28"/>
          <w:szCs w:val="28"/>
        </w:rPr>
        <w:t>.</w:t>
      </w:r>
    </w:p>
    <w:p w:rsidR="00960C86" w:rsidRPr="00CD1A7D" w:rsidRDefault="00AF1670" w:rsidP="00CD1A7D">
      <w:pPr>
        <w:pStyle w:val="af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</w:t>
      </w:r>
      <w:r w:rsidR="00CD1A7D">
        <w:rPr>
          <w:bCs/>
          <w:sz w:val="28"/>
          <w:szCs w:val="28"/>
        </w:rPr>
        <w:t>.</w:t>
      </w:r>
      <w:r w:rsidR="00170E7B">
        <w:rPr>
          <w:bCs/>
          <w:sz w:val="28"/>
          <w:szCs w:val="28"/>
        </w:rPr>
        <w:t xml:space="preserve"> </w:t>
      </w:r>
      <w:r w:rsidR="00655FD9" w:rsidRPr="00655FD9">
        <w:rPr>
          <w:bCs/>
          <w:sz w:val="28"/>
          <w:szCs w:val="28"/>
        </w:rPr>
        <w:t xml:space="preserve">Постановление Администрации города Твери от </w:t>
      </w:r>
      <w:r w:rsidR="00655FD9">
        <w:rPr>
          <w:bCs/>
          <w:sz w:val="28"/>
          <w:szCs w:val="28"/>
        </w:rPr>
        <w:t xml:space="preserve">17.10.2025 № 937 </w:t>
      </w:r>
      <w:r w:rsidR="00655FD9" w:rsidRPr="00655FD9">
        <w:rPr>
          <w:bCs/>
          <w:sz w:val="28"/>
          <w:szCs w:val="28"/>
        </w:rPr>
        <w:t>«О внесении изменений в муниципальную программу города Твери «Содействие развитию туризма в городе Твери» на 2024 - 2029 годы, утвержденную постановлением Администрации гор</w:t>
      </w:r>
      <w:r w:rsidR="00655FD9">
        <w:rPr>
          <w:bCs/>
          <w:sz w:val="28"/>
          <w:szCs w:val="28"/>
        </w:rPr>
        <w:t>ода Твери от 02.12.2021 № 1159».</w:t>
      </w:r>
    </w:p>
    <w:p w:rsidR="00E00150" w:rsidRPr="004624C7" w:rsidRDefault="00960C86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655FD9" w:rsidRDefault="00960C86" w:rsidP="00655FD9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="00BF11D7"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>дминистрации города Твери в информационно-телек</w:t>
      </w:r>
      <w:r w:rsidR="00655FD9">
        <w:rPr>
          <w:sz w:val="28"/>
          <w:szCs w:val="28"/>
        </w:rPr>
        <w:t xml:space="preserve">оммуникационной сети Интернет. </w:t>
      </w: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03C" w:rsidRPr="003908C6" w:rsidRDefault="00E00150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D1A7D" w:rsidRDefault="00CD1A7D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CD1A7D" w:rsidSect="004B2420">
      <w:headerReference w:type="default" r:id="rId11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8DE" w:rsidRDefault="00C058DE" w:rsidP="00213018">
      <w:r>
        <w:separator/>
      </w:r>
    </w:p>
  </w:endnote>
  <w:endnote w:type="continuationSeparator" w:id="0">
    <w:p w:rsidR="00C058DE" w:rsidRDefault="00C058DE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8DE" w:rsidRDefault="00C058DE" w:rsidP="00213018">
      <w:r>
        <w:separator/>
      </w:r>
    </w:p>
  </w:footnote>
  <w:footnote w:type="continuationSeparator" w:id="0">
    <w:p w:rsidR="00C058DE" w:rsidRDefault="00C058DE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655FD9" w:rsidRDefault="00655FD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66B">
          <w:rPr>
            <w:noProof/>
          </w:rPr>
          <w:t>2</w:t>
        </w:r>
        <w:r>
          <w:fldChar w:fldCharType="end"/>
        </w:r>
      </w:p>
    </w:sdtContent>
  </w:sdt>
  <w:p w:rsidR="00655FD9" w:rsidRDefault="00655FD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0E7B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5E4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A6558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266B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4D92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77763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5FD9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632E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C7089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0C86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1670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4F8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58DE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1A7D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08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54ABE-3682-41DC-9370-26A2E901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36&amp;n=127787&amp;dst=100011&amp;field=134&amp;date=09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204&amp;dst=10004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59FE-3C3F-45A4-8187-1E2F51E1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2025-10-21T12:10:00Z</cp:lastPrinted>
  <dcterms:created xsi:type="dcterms:W3CDTF">2025-10-31T13:36:00Z</dcterms:created>
  <dcterms:modified xsi:type="dcterms:W3CDTF">2025-10-31T13:36:00Z</dcterms:modified>
</cp:coreProperties>
</file>